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before="0" w:after="0" w:line="360" w:lineRule="auto"/>
        <w:jc w:val="center"/>
        <w:rPr>
          <w:rFonts w:hint="eastAsia" w:asciiTheme="majorEastAsia" w:hAnsiTheme="majorEastAsia" w:eastAsiaTheme="majorEastAsia"/>
          <w:b/>
          <w:color w:val="00000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11137900</wp:posOffset>
            </wp:positionV>
            <wp:extent cx="431800" cy="444500"/>
            <wp:effectExtent l="0" t="0" r="635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</w:rPr>
        <w:t>三年级</w:t>
      </w: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  <w:lang w:val="en-US" w:eastAsia="zh-CN"/>
        </w:rPr>
        <w:t>第一单元数学试题</w:t>
      </w:r>
    </w:p>
    <w:p>
      <w:pPr>
        <w:pStyle w:val="10"/>
        <w:spacing w:before="0" w:after="0" w:line="360" w:lineRule="auto"/>
        <w:jc w:val="center"/>
        <w:rPr>
          <w:rFonts w:hint="default" w:asciiTheme="minorEastAsia" w:hAnsiTheme="minorEastAsia" w:eastAsiaTheme="majorEastAsia"/>
          <w:color w:val="000000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眉山市东坡区齐通小学  彭雪玲</w:t>
      </w:r>
    </w:p>
    <w:p>
      <w:pPr>
        <w:pStyle w:val="10"/>
        <w:spacing w:before="0" w:after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一、口算。（12分）</w:t>
      </w:r>
    </w:p>
    <w:p>
      <w:pPr>
        <w:pStyle w:val="10"/>
        <w:spacing w:before="0" w:after="0"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4×22=     41×2=      2×34=      60×8=     70×4=      5×80=</w:t>
      </w:r>
    </w:p>
    <w:p>
      <w:pPr>
        <w:pStyle w:val="10"/>
        <w:spacing w:before="0" w:after="0"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60×7=     8×90=      80×3=      11×8=     12×4=      23×3=</w:t>
      </w:r>
    </w:p>
    <w:p>
      <w:pPr>
        <w:pStyle w:val="10"/>
        <w:spacing w:before="0" w:after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二、填空。（每空1分，10题4分共45分）</w:t>
      </w:r>
    </w:p>
    <w:p>
      <w:pPr>
        <w:pStyle w:val="10"/>
        <w:spacing w:before="0" w:after="0"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1、常见的计量物体轻重的单位有（    ）、（    ）、（    ）。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2、填上合适的单位。 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一瓶酱油重1 （    ）  卡车载重8（   ）   一张白纸约重3（   ）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大象约重2（   ）        西瓜约重4（   ）    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 xml:space="preserve">苹果重100（     ）   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鸡蛋约重55（     ）         一个铅球重4（    ）　 冬瓜重10（     ）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 xml:space="preserve"> 一颗糖果重3（      ）      鸭蛋重60（     ）     爸爸重是75（     ） 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</w:rPr>
        <w:t>3、在</w:t>
      </w:r>
      <w:r>
        <w:rPr>
          <w:rFonts w:hint="eastAsia" w:cs="宋体" w:asciiTheme="minorEastAsia" w:hAnsiTheme="minorEastAsia" w:eastAsiaTheme="minorEastAsia"/>
          <w:color w:val="000000"/>
          <w:sz w:val="24"/>
        </w:rPr>
        <w:t>○</w:t>
      </w:r>
      <w:r>
        <w:rPr>
          <w:rFonts w:hint="eastAsia" w:cs="宋体" w:asciiTheme="minorEastAsia" w:hAnsiTheme="minorEastAsia" w:eastAsiaTheme="minorEastAsia"/>
          <w:sz w:val="24"/>
        </w:rPr>
        <w:t>里填上＞、＜或=。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5kg</w:t>
      </w:r>
      <w:r>
        <w:rPr>
          <w:rFonts w:hint="eastAsia" w:cs="宋体" w:asciiTheme="minorEastAsia" w:hAnsiTheme="minorEastAsia" w:eastAsiaTheme="minorEastAsia"/>
          <w:color w:val="000000"/>
          <w:sz w:val="24"/>
        </w:rPr>
        <w:t>○</w:t>
      </w:r>
      <w:r>
        <w:rPr>
          <w:rFonts w:hint="eastAsia" w:cs="宋体" w:asciiTheme="minorEastAsia" w:hAnsiTheme="minorEastAsia" w:eastAsiaTheme="minorEastAsia"/>
          <w:sz w:val="24"/>
        </w:rPr>
        <w:t>500g            90g</w:t>
      </w:r>
      <w:r>
        <w:rPr>
          <w:rFonts w:hint="eastAsia" w:cs="宋体" w:asciiTheme="minorEastAsia" w:hAnsiTheme="minorEastAsia" w:eastAsiaTheme="minorEastAsia"/>
          <w:color w:val="000000"/>
          <w:sz w:val="24"/>
        </w:rPr>
        <w:t>○</w:t>
      </w:r>
      <w:r>
        <w:rPr>
          <w:rFonts w:hint="eastAsia" w:cs="宋体" w:asciiTheme="minorEastAsia" w:hAnsiTheme="minorEastAsia" w:eastAsiaTheme="minorEastAsia"/>
          <w:sz w:val="24"/>
        </w:rPr>
        <w:t>1kg         1000kg</w:t>
      </w:r>
      <w:r>
        <w:rPr>
          <w:rFonts w:hint="eastAsia" w:cs="宋体" w:asciiTheme="minorEastAsia" w:hAnsiTheme="minorEastAsia" w:eastAsiaTheme="minorEastAsia"/>
          <w:color w:val="000000"/>
          <w:sz w:val="24"/>
        </w:rPr>
        <w:t>○</w:t>
      </w:r>
      <w:r>
        <w:rPr>
          <w:rFonts w:hint="eastAsia" w:cs="宋体" w:asciiTheme="minorEastAsia" w:hAnsiTheme="minorEastAsia" w:eastAsiaTheme="minorEastAsia"/>
          <w:sz w:val="24"/>
        </w:rPr>
        <w:t xml:space="preserve">10T   </w:t>
      </w:r>
    </w:p>
    <w:p>
      <w:pPr>
        <w:pStyle w:val="8"/>
        <w:spacing w:line="360" w:lineRule="auto"/>
        <w:rPr>
          <w:rFonts w:cs="宋体" w:asciiTheme="minorEastAsia" w:hAnsiTheme="minorEastAsia" w:eastAsiaTheme="minorEastAsia"/>
          <w:kern w:val="2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>2吨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○</w:t>
      </w: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>2000kg         4000g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○</w:t>
      </w: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>4吨       15kg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○</w:t>
      </w: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 xml:space="preserve">1500g       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809克○8千克　</w:t>
      </w:r>
    </w:p>
    <w:p>
      <w:pPr>
        <w:pStyle w:val="8"/>
        <w:numPr>
          <w:ilvl w:val="0"/>
          <w:numId w:val="1"/>
        </w:numPr>
        <w:spacing w:line="360" w:lineRule="auto"/>
        <w:rPr>
          <w:rFonts w:cs="宋体" w:asciiTheme="minorEastAsia" w:hAnsiTheme="minorEastAsia" w:eastAsiaTheme="minorEastAsia"/>
          <w:kern w:val="2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 xml:space="preserve">填空 </w:t>
      </w:r>
    </w:p>
    <w:p>
      <w:pPr>
        <w:pStyle w:val="8"/>
        <w:spacing w:line="360" w:lineRule="auto"/>
        <w:rPr>
          <w:rFonts w:cs="宋体" w:asciiTheme="minorEastAsia" w:hAnsiTheme="minorEastAsia" w:eastAsiaTheme="minorEastAsia"/>
          <w:kern w:val="2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>2kg =（      ）g     8kg=（      ）g     3050 kg =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（   ）</w:t>
      </w: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>T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（   ）</w:t>
      </w: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>kg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7009g=(   ) kg(   ) g   6kg40g =（    ）g      4T250kg= （    ）kg </w:t>
      </w:r>
    </w:p>
    <w:p>
      <w:pPr>
        <w:pStyle w:val="8"/>
        <w:numPr>
          <w:ilvl w:val="0"/>
          <w:numId w:val="2"/>
        </w:numPr>
        <w:spacing w:line="360" w:lineRule="auto"/>
        <w:rPr>
          <w:rFonts w:cs="宋体" w:asciiTheme="minorEastAsia" w:hAnsiTheme="minorEastAsia" w:eastAsiaTheme="minorEastAsia"/>
          <w:kern w:val="2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>连线.</w:t>
      </w:r>
    </w:p>
    <w:p>
      <w:pPr>
        <w:pStyle w:val="8"/>
        <w:spacing w:line="360" w:lineRule="auto"/>
        <w:rPr>
          <w:rFonts w:cs="宋体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 xml:space="preserve">一只梨        一头牛　     一只羊       一只母鸡　  </w:t>
      </w: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　</w:t>
      </w: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200千克    　35千克      160克　       3千克</w:t>
      </w:r>
    </w:p>
    <w:p>
      <w:pPr>
        <w:pStyle w:val="8"/>
        <w:numPr>
          <w:ilvl w:val="0"/>
          <w:numId w:val="2"/>
        </w:numPr>
        <w:spacing w:line="360" w:lineRule="auto"/>
        <w:rPr>
          <w:rFonts w:cs="宋体" w:asciiTheme="minorEastAsia" w:hAnsiTheme="minorEastAsia" w:eastAsiaTheme="minorEastAsia"/>
          <w:kern w:val="2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>称量体重，一般用（    ）作单位，称量一枚硬币的重量，一般用（   ）作单位。</w:t>
      </w:r>
    </w:p>
    <w:p>
      <w:pPr>
        <w:pStyle w:val="8"/>
        <w:spacing w:line="360" w:lineRule="auto"/>
        <w:rPr>
          <w:rFonts w:cs="宋体" w:asciiTheme="minorEastAsia" w:hAnsiTheme="minorEastAsia" w:eastAsiaTheme="minorEastAsia"/>
          <w:kern w:val="2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2"/>
          <w:sz w:val="24"/>
          <w:szCs w:val="24"/>
        </w:rPr>
        <w:t>7、学校食堂有8T煤，用了3000kg，还剩（     ）吨。</w:t>
      </w:r>
    </w:p>
    <w:p>
      <w:pPr>
        <w:pStyle w:val="8"/>
        <w:spacing w:line="360" w:lineRule="auto"/>
        <w:rPr>
          <w:rFonts w:cs="宋体" w:asciiTheme="minorEastAsia" w:hAnsiTheme="minorEastAsia" w:eastAsiaTheme="minorEastAsia"/>
          <w:kern w:val="2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8一袋盐重500克，四袋这样的盐重（　　　）克，合（　　）千克。</w:t>
      </w:r>
    </w:p>
    <w:p>
      <w:pPr>
        <w:widowControl/>
        <w:tabs>
          <w:tab w:val="left" w:pos="480"/>
        </w:tabs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9、圈出物品正确的重量。</w:t>
      </w:r>
    </w:p>
    <w:p>
      <w:pPr>
        <w:widowControl/>
        <w:tabs>
          <w:tab w:val="left" w:pos="480"/>
        </w:tabs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　　一个桃子　　　 一个小学生　 　 　一只小兔　　</w:t>
      </w:r>
    </w:p>
    <w:p>
      <w:pPr>
        <w:widowControl/>
        <w:tabs>
          <w:tab w:val="left" w:pos="480"/>
        </w:tabs>
        <w:spacing w:line="360" w:lineRule="auto"/>
        <w:ind w:firstLine="590" w:firstLineChars="245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4"/>
        </w:rPr>
        <w:t>２克　　　     ３千克　　    　２千克　　　　</w:t>
      </w:r>
    </w:p>
    <w:p>
      <w:pPr>
        <w:widowControl/>
        <w:tabs>
          <w:tab w:val="left" w:pos="480"/>
        </w:tabs>
        <w:spacing w:line="360" w:lineRule="auto"/>
        <w:ind w:firstLine="472" w:firstLineChars="196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4"/>
        </w:rPr>
        <w:t>２００克　     ３０千克　    　２０千克　　　</w:t>
      </w:r>
    </w:p>
    <w:p>
      <w:pPr>
        <w:spacing w:line="360" w:lineRule="auto"/>
        <w:ind w:firstLine="472" w:firstLineChars="196"/>
        <w:rPr>
          <w:rFonts w:cs="宋体" w:asciiTheme="minorEastAsia" w:hAnsiTheme="minorEastAsia" w:eastAsiaTheme="minorEastAsia"/>
          <w:b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4"/>
        </w:rPr>
        <w:t>２千克　　    ３００千克      ２００千克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10、把下面的重量按要求排列 （4分）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（1）4g  4t   400kg   4004kg   4000g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       ）&gt;（        ）&gt;（        ）&gt;（       ）&gt;（       ）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（2）3090kg   3900g  3t900kg   9030g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         ）&lt;（         ） &lt;（        ）&lt;（         ）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</w:rPr>
        <w:t>二、判断。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1、一辆长安小货车载重1kg。  （    ）     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2、1kg铁和1000g棉花一样重。 （    ） </w:t>
      </w:r>
      <w:r>
        <w:rPr>
          <w:rFonts w:hint="eastAsia" w:cs="宋体" w:asciiTheme="minorEastAsia" w:hAnsiTheme="minorEastAsia" w:eastAsiaTheme="minorEastAsia"/>
          <w:sz w:val="24"/>
        </w:rPr>
        <w:br w:type="textWrapping"/>
      </w:r>
      <w:r>
        <w:rPr>
          <w:rFonts w:hint="eastAsia" w:cs="宋体" w:asciiTheme="minorEastAsia" w:hAnsiTheme="minorEastAsia" w:eastAsiaTheme="minorEastAsia"/>
          <w:sz w:val="24"/>
        </w:rPr>
        <w:t xml:space="preserve">3、小兰体重30g。　　　　    （    ）   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4、一头成年蓝鲸重30kg。　   （    ）</w:t>
      </w:r>
    </w:p>
    <w:p>
      <w:pPr>
        <w:pStyle w:val="8"/>
        <w:spacing w:line="360" w:lineRule="auto"/>
        <w:rPr>
          <w:rFonts w:cs="宋体" w:asciiTheme="minorEastAsia" w:hAnsiTheme="minorEastAsia" w:eastAsiaTheme="minorEastAsia"/>
          <w:sz w:val="24"/>
          <w:szCs w:val="24"/>
          <w:lang w:bidi="he-IL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 xml:space="preserve">5、300g＞1kg。              （    ）     </w:t>
      </w:r>
      <w:r>
        <w:rPr>
          <w:rFonts w:hint="eastAsia" w:cs="宋体" w:asciiTheme="minorEastAsia" w:hAnsiTheme="minorEastAsia" w:eastAsiaTheme="minorEastAsia"/>
          <w:sz w:val="24"/>
          <w:szCs w:val="24"/>
          <w:lang w:bidi="he-IL"/>
        </w:rPr>
        <w:t xml:space="preserve"> </w:t>
      </w:r>
    </w:p>
    <w:p>
      <w:pPr>
        <w:pStyle w:val="8"/>
        <w:spacing w:line="360" w:lineRule="auto"/>
        <w:rPr>
          <w:rFonts w:cs="宋体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bidi="he-IL"/>
        </w:rPr>
        <w:t>6.一条小金鱼重2吨。        （    ）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  <w:lang w:bidi="he-IL"/>
        </w:rPr>
      </w:pPr>
      <w:r>
        <w:rPr>
          <w:rFonts w:hint="eastAsia" w:cs="宋体" w:asciiTheme="minorEastAsia" w:hAnsiTheme="minorEastAsia" w:eastAsiaTheme="minorEastAsia"/>
          <w:lang w:bidi="he-IL"/>
        </w:rPr>
        <w:t xml:space="preserve">7、1000个1克是1吨.           (     )      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  <w:lang w:bidi="he-IL"/>
        </w:rPr>
      </w:pPr>
      <w:r>
        <w:rPr>
          <w:rFonts w:hint="eastAsia" w:cs="宋体" w:asciiTheme="minorEastAsia" w:hAnsiTheme="minorEastAsia" w:eastAsiaTheme="minorEastAsia"/>
          <w:lang w:bidi="he-IL"/>
        </w:rPr>
        <w:t>8、小英今年1岁，体重是1千克。 (    )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  <w:lang w:bidi="he-IL"/>
        </w:rPr>
      </w:pPr>
      <w:r>
        <w:rPr>
          <w:rFonts w:hint="eastAsia" w:cs="宋体" w:asciiTheme="minorEastAsia" w:hAnsiTheme="minorEastAsia" w:eastAsiaTheme="minorEastAsia"/>
          <w:lang w:bidi="he-IL"/>
        </w:rPr>
        <w:t xml:space="preserve">9、如果小红比小明重，那么小明就比小红轻。(    )   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  <w:lang w:bidi="he-IL"/>
        </w:rPr>
      </w:pPr>
      <w:r>
        <w:rPr>
          <w:rFonts w:hint="eastAsia" w:cs="宋体" w:asciiTheme="minorEastAsia" w:hAnsiTheme="minorEastAsia" w:eastAsiaTheme="minorEastAsia"/>
          <w:lang w:bidi="he-IL"/>
        </w:rPr>
        <w:t>10、一条绳子长6克.(    )</w:t>
      </w:r>
    </w:p>
    <w:p>
      <w:pPr>
        <w:pStyle w:val="9"/>
        <w:numPr>
          <w:ilvl w:val="0"/>
          <w:numId w:val="3"/>
        </w:numPr>
        <w:spacing w:line="360" w:lineRule="auto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  <w:color w:val="000000"/>
        </w:rPr>
        <w:t>火眼金睛   （5分）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 xml:space="preserve">1、最轻的是（  　 ）。  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A．7000克　　　B．2吨　　　C．2千克 </w:t>
      </w:r>
      <w:r>
        <w:rPr>
          <w:rFonts w:hint="eastAsia" w:cs="宋体" w:asciiTheme="minorEastAsia" w:hAnsiTheme="minorEastAsia" w:eastAsiaTheme="minorEastAsia"/>
        </w:rPr>
        <w:br w:type="textWrapping"/>
      </w:r>
      <w:r>
        <w:rPr>
          <w:rFonts w:hint="eastAsia" w:cs="宋体" w:asciiTheme="minorEastAsia" w:hAnsiTheme="minorEastAsia" w:eastAsiaTheme="minorEastAsia"/>
        </w:rPr>
        <w:t>2、一枚2分硬币约重1（    ）。 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 xml:space="preserve"> A．g　　　　　B．kg  　　　　C．吨 </w:t>
      </w:r>
      <w:r>
        <w:rPr>
          <w:rFonts w:hint="eastAsia" w:cs="宋体" w:asciiTheme="minorEastAsia" w:hAnsiTheme="minorEastAsia" w:eastAsiaTheme="minorEastAsia"/>
        </w:rPr>
        <w:br w:type="textWrapping"/>
      </w:r>
      <w:r>
        <w:rPr>
          <w:rFonts w:hint="eastAsia" w:cs="宋体" w:asciiTheme="minorEastAsia" w:hAnsiTheme="minorEastAsia" w:eastAsiaTheme="minorEastAsia"/>
        </w:rPr>
        <w:t xml:space="preserve">3、2袋水泥重100（  　 ）。  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A．千克　　　　  B．克　　　　　C．吨 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  <w:lang w:bidi="he-IL"/>
        </w:rPr>
      </w:pPr>
      <w:r>
        <w:rPr>
          <w:rFonts w:hint="eastAsia" w:cs="宋体" w:asciiTheme="minorEastAsia" w:hAnsiTheme="minorEastAsia" w:eastAsiaTheme="minorEastAsia"/>
          <w:lang w:bidi="he-IL"/>
        </w:rPr>
        <w:t>4、一节火车车厢大约能运货物（   ）吨。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  <w:lang w:bidi="he-IL"/>
        </w:rPr>
      </w:pPr>
      <w:r>
        <w:rPr>
          <w:rFonts w:hint="eastAsia" w:cs="宋体" w:asciiTheme="minorEastAsia" w:hAnsiTheme="minorEastAsia" w:eastAsiaTheme="minorEastAsia"/>
          <w:lang w:bidi="he-IL"/>
        </w:rPr>
        <w:t xml:space="preserve">A. 6           B. 60            C.6000  </w:t>
      </w: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5.买1千克香蕉需要3元钱，现有18元钱，可买（  ）克的香蕉。</w:t>
      </w: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A、6　　     B、60 　     　C、6000</w:t>
      </w:r>
    </w:p>
    <w:p>
      <w:pPr>
        <w:pStyle w:val="8"/>
        <w:numPr>
          <w:ilvl w:val="0"/>
          <w:numId w:val="3"/>
        </w:numPr>
        <w:spacing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算一算。（8分）</w:t>
      </w:r>
    </w:p>
    <w:p>
      <w:pPr>
        <w:pStyle w:val="8"/>
        <w:spacing w:line="360" w:lineRule="auto"/>
        <w:ind w:firstLine="240" w:firstLineChars="1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136kg+128kg=（    ）kg        86吨-80吨=（    ）吨</w:t>
      </w:r>
    </w:p>
    <w:p>
      <w:pPr>
        <w:pStyle w:val="8"/>
        <w:spacing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1600kg-1吨=（    ）kg         2吨+300kg=（    ）kg</w:t>
      </w:r>
    </w:p>
    <w:p>
      <w:pPr>
        <w:pStyle w:val="10"/>
        <w:spacing w:before="0" w:after="0" w:line="360" w:lineRule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六、解决问题。（共30分）</w:t>
      </w: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1一筐梨重35千克，7个人合买一筐，每千克梨3元，每人应付多少元？（4分）</w:t>
      </w: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</w:p>
    <w:p>
      <w:pPr>
        <w:widowControl/>
        <w:spacing w:line="360" w:lineRule="auto"/>
        <w:jc w:val="righ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 xml:space="preserve">       </w:t>
      </w: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2、</w:t>
      </w:r>
      <w:r>
        <w:rPr>
          <w:rFonts w:hint="eastAsia" w:ascii="宋体" w:hAnsi="宋体"/>
          <w:sz w:val="24"/>
        </w:rPr>
        <w:t>小明有图书300本，小红的图书是小明的3倍，小明的图书比小红少多少本？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（4分）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jc w:val="righ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    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3、在一辆载重5吨的货车上，装有8个集装箱，每个集装箱重600千克，这辆车超载了吗？ 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（4分）</w:t>
      </w:r>
      <w:r>
        <w:rPr>
          <w:rFonts w:hint="eastAsia" w:cs="宋体" w:asciiTheme="minorEastAsia" w:hAnsiTheme="minorEastAsia" w:eastAsiaTheme="minorEastAsia"/>
          <w:sz w:val="24"/>
        </w:rPr>
        <w:br w:type="textWrapping"/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4、菜店运来6吨大白菜，上午卖出3000千克，下午全部卖完。下午卖出大白菜多少千克？ 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（4分）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500" w:lineRule="exact"/>
        <w:ind w:left="240" w:hanging="240" w:hangingChars="100"/>
        <w:rPr>
          <w:rFonts w:ascii="宋体" w:hAnsi="宋体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5、</w:t>
      </w:r>
      <w:r>
        <w:rPr>
          <w:rFonts w:hint="eastAsia" w:ascii="宋体" w:hAnsi="宋体"/>
          <w:sz w:val="24"/>
        </w:rPr>
        <w:t>学校的一旁种有一排树，每两棵树之间相距3米，张军从第1棵树的位置跑到第23棵树的位置，他一共跑了多少米？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（4分）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cs="宋体" w:asciiTheme="minorEastAsia" w:hAnsiTheme="minorEastAsia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992505</wp:posOffset>
                </wp:positionV>
                <wp:extent cx="800100" cy="396240"/>
                <wp:effectExtent l="0" t="0" r="0" b="3810"/>
                <wp:wrapNone/>
                <wp:docPr id="2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70t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03.75pt;margin-top:78.15pt;height:31.2pt;width:63pt;z-index:251661312;mso-width-relative:page;mso-height-relative:page;" fillcolor="#FFFFFF" filled="t" stroked="f" coordsize="21600,21600" o:gfxdata="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/VmNR2AAAAAsBAAAPAAAAAAAAAAEAIAAAACIAAABkcnMvZG93bnJldi54&#10;bWxQSwECFAAUAAAACACHTuJABbSzsMEBAAB2AwAADgAAAAAAAAABACAAAAAnAQAAZHJzL2Uyb0Rv&#10;Yy54bWxQSwUGAAAAAAYABgBZAQAAW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70t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-106680</wp:posOffset>
            </wp:positionV>
            <wp:extent cx="2171700" cy="1321435"/>
            <wp:effectExtent l="1905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21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sz w:val="24"/>
        </w:rPr>
        <w:t>6、卡车载重量8吨，9辆这样的卡车一次能全部运完吗？t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（5分）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pStyle w:val="9"/>
        <w:spacing w:line="360" w:lineRule="auto"/>
        <w:rPr>
          <w:rFonts w:cs="宋体" w:asciiTheme="minorEastAsia" w:hAnsiTheme="minorEastAsia" w:eastAsiaTheme="minorEastAsia"/>
          <w:lang w:bidi="he-IL"/>
        </w:rPr>
      </w:pPr>
      <w:r>
        <w:rPr>
          <w:rFonts w:hint="eastAsia" w:cs="宋体" w:asciiTheme="minorEastAsia" w:hAnsiTheme="minorEastAsia" w:eastAsiaTheme="minorEastAsia"/>
        </w:rPr>
        <w:t>7.水果市场原有120吨苹果，一辆卡车</w:t>
      </w:r>
      <w:r>
        <w:fldChar w:fldCharType="begin"/>
      </w:r>
      <w:r>
        <w:instrText xml:space="preserve"> HYPERLINK "http://www.xkb1.com/" </w:instrText>
      </w:r>
      <w:r>
        <w:fldChar w:fldCharType="separate"/>
      </w:r>
      <w:r>
        <w:rPr>
          <w:rStyle w:val="7"/>
          <w:rFonts w:hint="eastAsia" w:cs="宋体" w:asciiTheme="minorEastAsia" w:hAnsiTheme="minorEastAsia" w:eastAsiaTheme="minorEastAsia"/>
          <w:u w:val="none"/>
        </w:rPr>
        <w:t>一</w:t>
      </w:r>
      <w:r>
        <w:rPr>
          <w:rStyle w:val="7"/>
          <w:rFonts w:hint="eastAsia" w:cs="宋体" w:asciiTheme="minorEastAsia" w:hAnsiTheme="minorEastAsia" w:eastAsiaTheme="minorEastAsia"/>
          <w:u w:val="none"/>
        </w:rPr>
        <w:fldChar w:fldCharType="end"/>
      </w:r>
      <w:r>
        <w:rPr>
          <w:rFonts w:hint="eastAsia" w:cs="宋体" w:asciiTheme="minorEastAsia" w:hAnsiTheme="minorEastAsia" w:eastAsiaTheme="minorEastAsia"/>
        </w:rPr>
        <w:t>次限载9吨，已经运了5次，剩下的至少需要多少次才能运完？</w:t>
      </w:r>
      <w:r>
        <w:rPr>
          <w:rFonts w:hint="eastAsia" w:cs="宋体" w:asciiTheme="minorEastAsia" w:hAnsiTheme="minorEastAsia" w:eastAsiaTheme="minorEastAsia"/>
          <w:color w:val="000000"/>
        </w:rPr>
        <w:t>（5分）</w:t>
      </w:r>
    </w:p>
    <w:p>
      <w:pPr>
        <w:pStyle w:val="9"/>
        <w:spacing w:line="360" w:lineRule="auto"/>
        <w:rPr>
          <w:rFonts w:cs="宋体" w:asciiTheme="minorEastAsia" w:hAnsiTheme="minorEastAsia" w:eastAsiaTheme="minorEastAsia"/>
          <w:lang w:bidi="he-IL"/>
        </w:rPr>
      </w:pPr>
    </w:p>
    <w:p>
      <w:pPr>
        <w:spacing w:line="360" w:lineRule="auto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  <w:sectPr>
          <w:headerReference r:id="rId5" w:type="default"/>
          <w:footerReference r:id="rId6" w:type="default"/>
          <w:footerReference r:id="rId7" w:type="even"/>
          <w:pgSz w:w="10433" w:h="14742"/>
          <w:pgMar w:top="1440" w:right="1080" w:bottom="1440" w:left="1080" w:header="0" w:footer="0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AD4746"/>
    <w:multiLevelType w:val="singleLevel"/>
    <w:tmpl w:val="59AD4746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59AD47FB"/>
    <w:multiLevelType w:val="singleLevel"/>
    <w:tmpl w:val="59AD47FB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59AD4A49"/>
    <w:multiLevelType w:val="singleLevel"/>
    <w:tmpl w:val="59AD4A49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57FE1"/>
    <w:rsid w:val="00003AA1"/>
    <w:rsid w:val="00031AA4"/>
    <w:rsid w:val="000366EF"/>
    <w:rsid w:val="00060929"/>
    <w:rsid w:val="00062A8B"/>
    <w:rsid w:val="00096D7F"/>
    <w:rsid w:val="000A74FB"/>
    <w:rsid w:val="000C153F"/>
    <w:rsid w:val="000F6448"/>
    <w:rsid w:val="000F73F1"/>
    <w:rsid w:val="00102F77"/>
    <w:rsid w:val="001137E2"/>
    <w:rsid w:val="0013123F"/>
    <w:rsid w:val="00134A2B"/>
    <w:rsid w:val="00152BB7"/>
    <w:rsid w:val="00154664"/>
    <w:rsid w:val="00155BFA"/>
    <w:rsid w:val="00164537"/>
    <w:rsid w:val="0017241D"/>
    <w:rsid w:val="001726F7"/>
    <w:rsid w:val="00181712"/>
    <w:rsid w:val="0019406B"/>
    <w:rsid w:val="001B514B"/>
    <w:rsid w:val="001D02BE"/>
    <w:rsid w:val="001E2F65"/>
    <w:rsid w:val="001F4607"/>
    <w:rsid w:val="00216BCD"/>
    <w:rsid w:val="00230353"/>
    <w:rsid w:val="00240321"/>
    <w:rsid w:val="00243F11"/>
    <w:rsid w:val="00281EE5"/>
    <w:rsid w:val="00284B7C"/>
    <w:rsid w:val="00290FBB"/>
    <w:rsid w:val="002A64F2"/>
    <w:rsid w:val="002C2680"/>
    <w:rsid w:val="002E3AB8"/>
    <w:rsid w:val="002F30C6"/>
    <w:rsid w:val="002F3724"/>
    <w:rsid w:val="002F5391"/>
    <w:rsid w:val="002F7232"/>
    <w:rsid w:val="00320106"/>
    <w:rsid w:val="0032335D"/>
    <w:rsid w:val="003234E4"/>
    <w:rsid w:val="00331F9B"/>
    <w:rsid w:val="00337A24"/>
    <w:rsid w:val="00343CA5"/>
    <w:rsid w:val="0035640E"/>
    <w:rsid w:val="00380A0E"/>
    <w:rsid w:val="00385F5F"/>
    <w:rsid w:val="00391D22"/>
    <w:rsid w:val="003A7C39"/>
    <w:rsid w:val="004151FC"/>
    <w:rsid w:val="0042674E"/>
    <w:rsid w:val="00444EFF"/>
    <w:rsid w:val="00445B53"/>
    <w:rsid w:val="004670CC"/>
    <w:rsid w:val="004946F6"/>
    <w:rsid w:val="004A185A"/>
    <w:rsid w:val="004B0E4B"/>
    <w:rsid w:val="004B373F"/>
    <w:rsid w:val="004E6DBD"/>
    <w:rsid w:val="005162F9"/>
    <w:rsid w:val="0058383B"/>
    <w:rsid w:val="00587CEF"/>
    <w:rsid w:val="005946FC"/>
    <w:rsid w:val="00595244"/>
    <w:rsid w:val="005B6E06"/>
    <w:rsid w:val="005D1825"/>
    <w:rsid w:val="005D2D6F"/>
    <w:rsid w:val="005D7EDB"/>
    <w:rsid w:val="005F6459"/>
    <w:rsid w:val="00605FBC"/>
    <w:rsid w:val="006312D1"/>
    <w:rsid w:val="006828F4"/>
    <w:rsid w:val="006965D7"/>
    <w:rsid w:val="006B0061"/>
    <w:rsid w:val="006B24BB"/>
    <w:rsid w:val="006C0BCC"/>
    <w:rsid w:val="006C1149"/>
    <w:rsid w:val="006D73D4"/>
    <w:rsid w:val="00707BB5"/>
    <w:rsid w:val="0071227A"/>
    <w:rsid w:val="00725BD4"/>
    <w:rsid w:val="007302FF"/>
    <w:rsid w:val="007532E1"/>
    <w:rsid w:val="007551C2"/>
    <w:rsid w:val="0075520D"/>
    <w:rsid w:val="00757FE1"/>
    <w:rsid w:val="007B6E79"/>
    <w:rsid w:val="007F25A6"/>
    <w:rsid w:val="007F5B6D"/>
    <w:rsid w:val="00820353"/>
    <w:rsid w:val="00835E30"/>
    <w:rsid w:val="008802CB"/>
    <w:rsid w:val="00883E7D"/>
    <w:rsid w:val="008A6A61"/>
    <w:rsid w:val="008B6093"/>
    <w:rsid w:val="008F0A18"/>
    <w:rsid w:val="0090268E"/>
    <w:rsid w:val="00912E39"/>
    <w:rsid w:val="009309EC"/>
    <w:rsid w:val="00934B6F"/>
    <w:rsid w:val="00947E15"/>
    <w:rsid w:val="00966BB6"/>
    <w:rsid w:val="009B3CFA"/>
    <w:rsid w:val="009B501C"/>
    <w:rsid w:val="009D1859"/>
    <w:rsid w:val="009D5F69"/>
    <w:rsid w:val="00A04D3A"/>
    <w:rsid w:val="00A108E2"/>
    <w:rsid w:val="00A10DC1"/>
    <w:rsid w:val="00A16782"/>
    <w:rsid w:val="00A70200"/>
    <w:rsid w:val="00A742C9"/>
    <w:rsid w:val="00A81EDA"/>
    <w:rsid w:val="00A90453"/>
    <w:rsid w:val="00A979E7"/>
    <w:rsid w:val="00AA4D41"/>
    <w:rsid w:val="00AB155C"/>
    <w:rsid w:val="00AB187B"/>
    <w:rsid w:val="00AB6E5A"/>
    <w:rsid w:val="00AD098F"/>
    <w:rsid w:val="00AD4CB6"/>
    <w:rsid w:val="00AF3059"/>
    <w:rsid w:val="00B346FF"/>
    <w:rsid w:val="00B37478"/>
    <w:rsid w:val="00B456F4"/>
    <w:rsid w:val="00B47DE9"/>
    <w:rsid w:val="00BE2604"/>
    <w:rsid w:val="00BF0FBC"/>
    <w:rsid w:val="00C02FC6"/>
    <w:rsid w:val="00C117A2"/>
    <w:rsid w:val="00C2142F"/>
    <w:rsid w:val="00C332F8"/>
    <w:rsid w:val="00C670A0"/>
    <w:rsid w:val="00C75A6E"/>
    <w:rsid w:val="00C83F68"/>
    <w:rsid w:val="00C94638"/>
    <w:rsid w:val="00C949C5"/>
    <w:rsid w:val="00CB2A34"/>
    <w:rsid w:val="00CC7C3F"/>
    <w:rsid w:val="00CD2840"/>
    <w:rsid w:val="00CE3097"/>
    <w:rsid w:val="00CE328C"/>
    <w:rsid w:val="00CF17A9"/>
    <w:rsid w:val="00D23170"/>
    <w:rsid w:val="00D272D4"/>
    <w:rsid w:val="00D72600"/>
    <w:rsid w:val="00D97AD6"/>
    <w:rsid w:val="00DD1938"/>
    <w:rsid w:val="00DF5CDE"/>
    <w:rsid w:val="00E0007C"/>
    <w:rsid w:val="00E23B7B"/>
    <w:rsid w:val="00E3519B"/>
    <w:rsid w:val="00E63D6A"/>
    <w:rsid w:val="00E64A81"/>
    <w:rsid w:val="00E73E3E"/>
    <w:rsid w:val="00E854E0"/>
    <w:rsid w:val="00E878AF"/>
    <w:rsid w:val="00EA2F77"/>
    <w:rsid w:val="00EF773B"/>
    <w:rsid w:val="00F03E0B"/>
    <w:rsid w:val="00F10A0B"/>
    <w:rsid w:val="00F15276"/>
    <w:rsid w:val="00F16332"/>
    <w:rsid w:val="00F17E21"/>
    <w:rsid w:val="00F23A26"/>
    <w:rsid w:val="00F32F3B"/>
    <w:rsid w:val="00F44592"/>
    <w:rsid w:val="00F5079E"/>
    <w:rsid w:val="00F50FAC"/>
    <w:rsid w:val="00F72B8B"/>
    <w:rsid w:val="00F74548"/>
    <w:rsid w:val="00F813EA"/>
    <w:rsid w:val="00F82196"/>
    <w:rsid w:val="00F840D1"/>
    <w:rsid w:val="00FB5C22"/>
    <w:rsid w:val="00FC04B1"/>
    <w:rsid w:val="00FF2224"/>
    <w:rsid w:val="5A2C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styleId="7">
    <w:name w:val="Hyperlink"/>
    <w:unhideWhenUsed/>
    <w:qFormat/>
    <w:uiPriority w:val="0"/>
    <w:rPr>
      <w:color w:val="0000FF"/>
      <w:u w:val="single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样式"/>
    <w:uiPriority w:val="0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paragraph" w:customStyle="1" w:styleId="10">
    <w:name w:val="p16"/>
    <w:basedOn w:val="1"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1119</Words>
  <Characters>1352</Characters>
  <Lines>15</Lines>
  <Paragraphs>4</Paragraphs>
  <TotalTime>27</TotalTime>
  <ScaleCrop>false</ScaleCrop>
  <LinksUpToDate>false</LinksUpToDate>
  <CharactersWithSpaces>2120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2020-09-05T11:28:00Z</dcterms:created>
  <dc:creator>微软用户</dc:creator>
  <cp:lastModifiedBy>。</cp:lastModifiedBy>
  <dcterms:modified xsi:type="dcterms:W3CDTF">2022-09-07T11:15:01Z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6DAB284143234D59A661FCFDE83260CE</vt:lpwstr>
  </property>
</Properties>
</file>